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5C5" w:rsidRDefault="000255C5" w:rsidP="0043016F">
      <w:pPr>
        <w:spacing w:line="480" w:lineRule="auto"/>
        <w:ind w:firstLine="720"/>
        <w:rPr>
          <w:rFonts w:ascii="Times New Roman" w:hAnsi="Times New Roman" w:cs="Times New Roman"/>
          <w:sz w:val="24"/>
          <w:szCs w:val="24"/>
        </w:rPr>
      </w:pPr>
    </w:p>
    <w:p w:rsidR="000255C5" w:rsidRDefault="000255C5" w:rsidP="000255C5">
      <w:pPr>
        <w:spacing w:line="480" w:lineRule="auto"/>
        <w:ind w:firstLine="720"/>
        <w:jc w:val="center"/>
        <w:rPr>
          <w:rFonts w:ascii="Times New Roman" w:hAnsi="Times New Roman" w:cs="Times New Roman"/>
          <w:sz w:val="24"/>
          <w:szCs w:val="24"/>
        </w:rPr>
      </w:pPr>
    </w:p>
    <w:p w:rsidR="000255C5" w:rsidRDefault="000255C5" w:rsidP="000255C5">
      <w:pPr>
        <w:spacing w:line="480" w:lineRule="auto"/>
        <w:ind w:firstLine="720"/>
        <w:jc w:val="center"/>
        <w:rPr>
          <w:rFonts w:ascii="Times New Roman" w:hAnsi="Times New Roman" w:cs="Times New Roman"/>
          <w:sz w:val="24"/>
          <w:szCs w:val="24"/>
        </w:rPr>
      </w:pPr>
    </w:p>
    <w:p w:rsidR="000255C5" w:rsidRDefault="000255C5" w:rsidP="000255C5">
      <w:pPr>
        <w:spacing w:line="480" w:lineRule="auto"/>
        <w:ind w:firstLine="720"/>
        <w:jc w:val="center"/>
        <w:rPr>
          <w:rFonts w:ascii="Times New Roman" w:hAnsi="Times New Roman" w:cs="Times New Roman"/>
          <w:sz w:val="24"/>
          <w:szCs w:val="24"/>
        </w:rPr>
      </w:pPr>
    </w:p>
    <w:p w:rsidR="000255C5" w:rsidRDefault="000255C5" w:rsidP="000255C5">
      <w:pPr>
        <w:spacing w:line="480" w:lineRule="auto"/>
        <w:ind w:firstLine="720"/>
        <w:jc w:val="center"/>
        <w:rPr>
          <w:rFonts w:ascii="Times New Roman" w:hAnsi="Times New Roman" w:cs="Times New Roman"/>
          <w:sz w:val="24"/>
          <w:szCs w:val="24"/>
        </w:rPr>
      </w:pPr>
    </w:p>
    <w:p w:rsidR="000255C5" w:rsidRDefault="000255C5" w:rsidP="000255C5">
      <w:pPr>
        <w:spacing w:line="480" w:lineRule="auto"/>
        <w:ind w:firstLine="720"/>
        <w:jc w:val="center"/>
        <w:rPr>
          <w:rFonts w:ascii="Times New Roman" w:hAnsi="Times New Roman" w:cs="Times New Roman"/>
          <w:sz w:val="24"/>
          <w:szCs w:val="24"/>
        </w:rPr>
      </w:pPr>
    </w:p>
    <w:p w:rsidR="000255C5" w:rsidRDefault="000255C5" w:rsidP="000255C5">
      <w:pPr>
        <w:spacing w:line="480" w:lineRule="auto"/>
        <w:ind w:firstLine="720"/>
        <w:jc w:val="center"/>
        <w:rPr>
          <w:rFonts w:ascii="Times New Roman" w:hAnsi="Times New Roman" w:cs="Times New Roman"/>
          <w:sz w:val="24"/>
          <w:szCs w:val="24"/>
        </w:rPr>
      </w:pPr>
    </w:p>
    <w:p w:rsidR="000255C5" w:rsidRDefault="000255C5" w:rsidP="000255C5">
      <w:pPr>
        <w:spacing w:line="480" w:lineRule="auto"/>
        <w:ind w:firstLine="720"/>
        <w:jc w:val="center"/>
        <w:rPr>
          <w:rFonts w:ascii="Times New Roman" w:hAnsi="Times New Roman" w:cs="Times New Roman"/>
          <w:sz w:val="24"/>
          <w:szCs w:val="24"/>
        </w:rPr>
      </w:pPr>
    </w:p>
    <w:p w:rsidR="000255C5" w:rsidRDefault="000255C5" w:rsidP="000255C5">
      <w:pPr>
        <w:spacing w:line="480" w:lineRule="auto"/>
        <w:ind w:firstLine="720"/>
        <w:jc w:val="center"/>
        <w:rPr>
          <w:rFonts w:ascii="Times New Roman" w:hAnsi="Times New Roman" w:cs="Times New Roman"/>
          <w:sz w:val="24"/>
          <w:szCs w:val="24"/>
        </w:rPr>
      </w:pPr>
    </w:p>
    <w:p w:rsidR="000255C5" w:rsidRDefault="000255C5" w:rsidP="000255C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Flexible Work Schedule</w:t>
      </w:r>
    </w:p>
    <w:p w:rsidR="000255C5" w:rsidRDefault="000255C5" w:rsidP="000255C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255C5" w:rsidRDefault="000255C5" w:rsidP="000255C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255C5" w:rsidRDefault="000255C5" w:rsidP="000255C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255C5" w:rsidRDefault="000255C5" w:rsidP="0043016F">
      <w:pPr>
        <w:spacing w:line="480" w:lineRule="auto"/>
        <w:ind w:firstLine="720"/>
        <w:rPr>
          <w:rFonts w:ascii="Times New Roman" w:hAnsi="Times New Roman" w:cs="Times New Roman"/>
          <w:sz w:val="24"/>
          <w:szCs w:val="24"/>
        </w:rPr>
      </w:pPr>
    </w:p>
    <w:p w:rsidR="000255C5" w:rsidRDefault="000255C5" w:rsidP="0043016F">
      <w:pPr>
        <w:spacing w:line="480" w:lineRule="auto"/>
        <w:ind w:firstLine="720"/>
        <w:rPr>
          <w:rFonts w:ascii="Times New Roman" w:hAnsi="Times New Roman" w:cs="Times New Roman"/>
          <w:sz w:val="24"/>
          <w:szCs w:val="24"/>
        </w:rPr>
      </w:pPr>
    </w:p>
    <w:p w:rsidR="000255C5" w:rsidRDefault="000255C5" w:rsidP="0043016F">
      <w:pPr>
        <w:spacing w:line="480" w:lineRule="auto"/>
        <w:ind w:firstLine="720"/>
        <w:rPr>
          <w:rFonts w:ascii="Times New Roman" w:hAnsi="Times New Roman" w:cs="Times New Roman"/>
          <w:sz w:val="24"/>
          <w:szCs w:val="24"/>
        </w:rPr>
      </w:pPr>
    </w:p>
    <w:p w:rsidR="000255C5" w:rsidRDefault="000255C5" w:rsidP="0043016F">
      <w:pPr>
        <w:spacing w:line="480" w:lineRule="auto"/>
        <w:ind w:firstLine="720"/>
        <w:rPr>
          <w:rFonts w:ascii="Times New Roman" w:hAnsi="Times New Roman" w:cs="Times New Roman"/>
          <w:sz w:val="24"/>
          <w:szCs w:val="24"/>
        </w:rPr>
      </w:pPr>
    </w:p>
    <w:p w:rsidR="000255C5" w:rsidRDefault="000255C5" w:rsidP="0043016F">
      <w:pPr>
        <w:spacing w:line="480" w:lineRule="auto"/>
        <w:ind w:firstLine="720"/>
        <w:rPr>
          <w:rFonts w:ascii="Times New Roman" w:hAnsi="Times New Roman" w:cs="Times New Roman"/>
          <w:sz w:val="24"/>
          <w:szCs w:val="24"/>
        </w:rPr>
      </w:pPr>
    </w:p>
    <w:p w:rsidR="000255C5" w:rsidRDefault="000255C5" w:rsidP="000255C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Flexible Work Schedule</w:t>
      </w:r>
    </w:p>
    <w:p w:rsidR="00DF6F7D" w:rsidRPr="0043016F" w:rsidRDefault="00DF6F7D" w:rsidP="0043016F">
      <w:pPr>
        <w:spacing w:line="480" w:lineRule="auto"/>
        <w:ind w:firstLine="720"/>
        <w:rPr>
          <w:rFonts w:ascii="Times New Roman" w:hAnsi="Times New Roman" w:cs="Times New Roman"/>
          <w:sz w:val="24"/>
          <w:szCs w:val="24"/>
        </w:rPr>
      </w:pPr>
      <w:r w:rsidRPr="0043016F">
        <w:rPr>
          <w:rFonts w:ascii="Times New Roman" w:hAnsi="Times New Roman" w:cs="Times New Roman"/>
          <w:sz w:val="24"/>
          <w:szCs w:val="24"/>
        </w:rPr>
        <w:t xml:space="preserve">Organizations should use flexible working schedules for career-family employees to enable such employees to have time to deal with family issues. Flexible working schedules involve offering part-time work for employees, job sharing programs as well as telecommuting. With the flexible schedule, employees can meet family needs, such as meeting their children's needs and spouses. </w:t>
      </w:r>
      <w:r w:rsidR="000B4F6D">
        <w:rPr>
          <w:rFonts w:ascii="Times New Roman" w:hAnsi="Times New Roman" w:cs="Times New Roman"/>
          <w:sz w:val="24"/>
          <w:szCs w:val="24"/>
        </w:rPr>
        <w:t xml:space="preserve">According </w:t>
      </w:r>
      <w:r w:rsidR="000255C5" w:rsidRPr="000B4F6D">
        <w:rPr>
          <w:rFonts w:ascii="Times New Roman" w:hAnsi="Times New Roman" w:cs="Times New Roman"/>
          <w:color w:val="222222"/>
          <w:sz w:val="24"/>
          <w:szCs w:val="24"/>
          <w:shd w:val="clear" w:color="auto" w:fill="FFFFFF"/>
        </w:rPr>
        <w:t>Langner</w:t>
      </w:r>
      <w:r w:rsidR="000255C5">
        <w:rPr>
          <w:rFonts w:ascii="Times New Roman" w:hAnsi="Times New Roman" w:cs="Times New Roman"/>
          <w:color w:val="222222"/>
          <w:sz w:val="24"/>
          <w:szCs w:val="24"/>
          <w:shd w:val="clear" w:color="auto" w:fill="FFFFFF"/>
        </w:rPr>
        <w:t xml:space="preserve"> (</w:t>
      </w:r>
      <w:r w:rsidR="000B4F6D">
        <w:rPr>
          <w:rFonts w:ascii="Times New Roman" w:hAnsi="Times New Roman" w:cs="Times New Roman"/>
          <w:color w:val="222222"/>
          <w:sz w:val="24"/>
          <w:szCs w:val="24"/>
          <w:shd w:val="clear" w:color="auto" w:fill="FFFFFF"/>
        </w:rPr>
        <w:t>2018),</w:t>
      </w:r>
      <w:r w:rsidR="0080514C">
        <w:rPr>
          <w:rFonts w:ascii="Times New Roman" w:hAnsi="Times New Roman" w:cs="Times New Roman"/>
          <w:color w:val="222222"/>
          <w:sz w:val="24"/>
          <w:szCs w:val="24"/>
          <w:shd w:val="clear" w:color="auto" w:fill="FFFFFF"/>
        </w:rPr>
        <w:t xml:space="preserve"> </w:t>
      </w:r>
      <w:r w:rsidR="000B4F6D">
        <w:rPr>
          <w:rFonts w:ascii="Times New Roman" w:hAnsi="Times New Roman" w:cs="Times New Roman"/>
          <w:sz w:val="24"/>
          <w:szCs w:val="24"/>
        </w:rPr>
        <w:t>m</w:t>
      </w:r>
      <w:r w:rsidRPr="0043016F">
        <w:rPr>
          <w:rFonts w:ascii="Times New Roman" w:hAnsi="Times New Roman" w:cs="Times New Roman"/>
          <w:sz w:val="24"/>
          <w:szCs w:val="24"/>
        </w:rPr>
        <w:t>ost parents tend to leave their jobs to meet their families' needs, but with the current flexibility in working schedules, they have the opportunities to work from home and practice their careers. Most working parents prefer telecommuting, which their employers make possible, ensuring that they offer opportunities for their employees to have flexible working shifts. The employees negotiate with the employer to understand the needs of the employees and the appropriate method of flexible schedules that the employee can work best with to meet the needs of the organization and their family needs.</w:t>
      </w:r>
    </w:p>
    <w:p w:rsidR="0053791C" w:rsidRDefault="00DF6F7D" w:rsidP="0043016F">
      <w:pPr>
        <w:spacing w:line="480" w:lineRule="auto"/>
        <w:ind w:firstLine="720"/>
        <w:rPr>
          <w:rFonts w:ascii="Times New Roman" w:hAnsi="Times New Roman" w:cs="Times New Roman"/>
          <w:sz w:val="24"/>
          <w:szCs w:val="24"/>
        </w:rPr>
      </w:pPr>
      <w:r w:rsidRPr="0043016F">
        <w:rPr>
          <w:rFonts w:ascii="Times New Roman" w:hAnsi="Times New Roman" w:cs="Times New Roman"/>
          <w:sz w:val="24"/>
          <w:szCs w:val="24"/>
        </w:rPr>
        <w:t>Organizations should also have</w:t>
      </w:r>
      <w:r w:rsidR="0080514C">
        <w:rPr>
          <w:rFonts w:ascii="Times New Roman" w:hAnsi="Times New Roman" w:cs="Times New Roman"/>
          <w:sz w:val="24"/>
          <w:szCs w:val="24"/>
        </w:rPr>
        <w:t xml:space="preserve"> special</w:t>
      </w:r>
      <w:r w:rsidRPr="0043016F">
        <w:rPr>
          <w:rFonts w:ascii="Times New Roman" w:hAnsi="Times New Roman" w:cs="Times New Roman"/>
          <w:sz w:val="24"/>
          <w:szCs w:val="24"/>
        </w:rPr>
        <w:t xml:space="preserve"> programs for unmarried and non-parent employees. Such programs include offering training and development opportunities for them. They have enough time to work and enroll in training programs since they do not have a lot of family issues to attend.  The training improves their performance and increases their productivity in the workplace, hence improving the organization's </w:t>
      </w:r>
      <w:r w:rsidR="000255C5" w:rsidRPr="0043016F">
        <w:rPr>
          <w:rFonts w:ascii="Times New Roman" w:hAnsi="Times New Roman" w:cs="Times New Roman"/>
          <w:sz w:val="24"/>
          <w:szCs w:val="24"/>
        </w:rPr>
        <w:t>output</w:t>
      </w:r>
      <w:r w:rsidR="000255C5">
        <w:rPr>
          <w:rFonts w:ascii="Times New Roman" w:hAnsi="Times New Roman" w:cs="Times New Roman"/>
          <w:sz w:val="24"/>
          <w:szCs w:val="24"/>
        </w:rPr>
        <w:t xml:space="preserve"> (</w:t>
      </w:r>
      <w:r w:rsidR="000B4F6D" w:rsidRPr="000B4F6D">
        <w:rPr>
          <w:rFonts w:ascii="Times New Roman" w:hAnsi="Times New Roman" w:cs="Times New Roman"/>
          <w:color w:val="222222"/>
          <w:sz w:val="24"/>
          <w:szCs w:val="24"/>
          <w:shd w:val="clear" w:color="auto" w:fill="FFFFFF"/>
        </w:rPr>
        <w:t>Choo, Desa &amp; Asaari</w:t>
      </w:r>
      <w:r w:rsidR="000B4F6D">
        <w:rPr>
          <w:rFonts w:ascii="Times New Roman" w:hAnsi="Times New Roman" w:cs="Times New Roman"/>
          <w:color w:val="222222"/>
          <w:sz w:val="24"/>
          <w:szCs w:val="24"/>
          <w:shd w:val="clear" w:color="auto" w:fill="FFFFFF"/>
        </w:rPr>
        <w:t>2016)</w:t>
      </w:r>
      <w:r w:rsidR="000B4F6D" w:rsidRPr="000B4F6D">
        <w:rPr>
          <w:rFonts w:ascii="Times New Roman" w:hAnsi="Times New Roman" w:cs="Times New Roman"/>
          <w:color w:val="222222"/>
          <w:sz w:val="24"/>
          <w:szCs w:val="24"/>
          <w:shd w:val="clear" w:color="auto" w:fill="FFFFFF"/>
        </w:rPr>
        <w:t>,</w:t>
      </w:r>
      <w:r w:rsidRPr="0043016F">
        <w:rPr>
          <w:rFonts w:ascii="Times New Roman" w:hAnsi="Times New Roman" w:cs="Times New Roman"/>
          <w:sz w:val="24"/>
          <w:szCs w:val="24"/>
        </w:rPr>
        <w:t xml:space="preserve"> The organization can give such employees opportunities to work overtime. Overtime allows the employees to earn more to meet their extra financial needs and increases the level of productivity, hence more profits for the organization. Employers need to offer work-time flexibility for their employees to increase morale and feel a sense of belonging.</w:t>
      </w:r>
    </w:p>
    <w:p w:rsidR="00C30144" w:rsidRDefault="00C30144" w:rsidP="0043016F">
      <w:pPr>
        <w:spacing w:line="480" w:lineRule="auto"/>
        <w:ind w:firstLine="720"/>
        <w:rPr>
          <w:rFonts w:ascii="Times New Roman" w:hAnsi="Times New Roman" w:cs="Times New Roman"/>
          <w:sz w:val="24"/>
          <w:szCs w:val="24"/>
        </w:rPr>
      </w:pPr>
    </w:p>
    <w:p w:rsidR="000D7FEE" w:rsidRDefault="000D7FEE" w:rsidP="000D7FEE">
      <w:pPr>
        <w:spacing w:line="480" w:lineRule="auto"/>
        <w:ind w:left="720" w:hanging="720"/>
        <w:jc w:val="center"/>
        <w:rPr>
          <w:rFonts w:ascii="Times New Roman" w:hAnsi="Times New Roman" w:cs="Times New Roman"/>
          <w:color w:val="222222"/>
          <w:sz w:val="24"/>
          <w:szCs w:val="24"/>
          <w:shd w:val="clear" w:color="auto" w:fill="FFFFFF"/>
        </w:rPr>
      </w:pPr>
      <w:bookmarkStart w:id="0" w:name="_Hlk48108315"/>
      <w:r>
        <w:rPr>
          <w:rFonts w:ascii="Times New Roman" w:hAnsi="Times New Roman" w:cs="Times New Roman"/>
          <w:color w:val="222222"/>
          <w:sz w:val="24"/>
          <w:szCs w:val="24"/>
          <w:shd w:val="clear" w:color="auto" w:fill="FFFFFF"/>
        </w:rPr>
        <w:t>References</w:t>
      </w:r>
    </w:p>
    <w:p w:rsidR="00C30144" w:rsidRPr="000B4F6D" w:rsidRDefault="00C30144" w:rsidP="000B4F6D">
      <w:pPr>
        <w:spacing w:line="480" w:lineRule="auto"/>
        <w:ind w:left="720" w:hanging="720"/>
        <w:rPr>
          <w:rFonts w:ascii="Times New Roman" w:hAnsi="Times New Roman" w:cs="Times New Roman"/>
          <w:color w:val="222222"/>
          <w:sz w:val="24"/>
          <w:szCs w:val="24"/>
          <w:shd w:val="clear" w:color="auto" w:fill="FFFFFF"/>
        </w:rPr>
      </w:pPr>
      <w:r w:rsidRPr="000B4F6D">
        <w:rPr>
          <w:rFonts w:ascii="Times New Roman" w:hAnsi="Times New Roman" w:cs="Times New Roman"/>
          <w:color w:val="222222"/>
          <w:sz w:val="24"/>
          <w:szCs w:val="24"/>
          <w:shd w:val="clear" w:color="auto" w:fill="FFFFFF"/>
        </w:rPr>
        <w:t xml:space="preserve">Langner, </w:t>
      </w:r>
      <w:bookmarkEnd w:id="0"/>
      <w:r w:rsidRPr="000B4F6D">
        <w:rPr>
          <w:rFonts w:ascii="Times New Roman" w:hAnsi="Times New Roman" w:cs="Times New Roman"/>
          <w:color w:val="222222"/>
          <w:sz w:val="24"/>
          <w:szCs w:val="24"/>
          <w:shd w:val="clear" w:color="auto" w:fill="FFFFFF"/>
        </w:rPr>
        <w:t>L. A. (2018). Flexible men and successful women: The effects of flexible working hours on German couples’ wages. </w:t>
      </w:r>
      <w:r w:rsidRPr="000B4F6D">
        <w:rPr>
          <w:rFonts w:ascii="Times New Roman" w:hAnsi="Times New Roman" w:cs="Times New Roman"/>
          <w:i/>
          <w:iCs/>
          <w:color w:val="222222"/>
          <w:sz w:val="24"/>
          <w:szCs w:val="24"/>
          <w:shd w:val="clear" w:color="auto" w:fill="FFFFFF"/>
        </w:rPr>
        <w:t>Work, employment and society</w:t>
      </w:r>
      <w:r w:rsidRPr="000B4F6D">
        <w:rPr>
          <w:rFonts w:ascii="Times New Roman" w:hAnsi="Times New Roman" w:cs="Times New Roman"/>
          <w:color w:val="222222"/>
          <w:sz w:val="24"/>
          <w:szCs w:val="24"/>
          <w:shd w:val="clear" w:color="auto" w:fill="FFFFFF"/>
        </w:rPr>
        <w:t>, </w:t>
      </w:r>
      <w:r w:rsidRPr="000B4F6D">
        <w:rPr>
          <w:rFonts w:ascii="Times New Roman" w:hAnsi="Times New Roman" w:cs="Times New Roman"/>
          <w:i/>
          <w:iCs/>
          <w:color w:val="222222"/>
          <w:sz w:val="24"/>
          <w:szCs w:val="24"/>
          <w:shd w:val="clear" w:color="auto" w:fill="FFFFFF"/>
        </w:rPr>
        <w:t>32</w:t>
      </w:r>
      <w:r w:rsidRPr="000B4F6D">
        <w:rPr>
          <w:rFonts w:ascii="Times New Roman" w:hAnsi="Times New Roman" w:cs="Times New Roman"/>
          <w:color w:val="222222"/>
          <w:sz w:val="24"/>
          <w:szCs w:val="24"/>
          <w:shd w:val="clear" w:color="auto" w:fill="FFFFFF"/>
        </w:rPr>
        <w:t>(4), 687-706.</w:t>
      </w:r>
    </w:p>
    <w:p w:rsidR="00C30144" w:rsidRPr="000B4F6D" w:rsidRDefault="00C30144" w:rsidP="000B4F6D">
      <w:pPr>
        <w:spacing w:line="480" w:lineRule="auto"/>
        <w:ind w:left="720" w:hanging="720"/>
        <w:rPr>
          <w:rFonts w:ascii="Times New Roman" w:hAnsi="Times New Roman" w:cs="Times New Roman"/>
          <w:sz w:val="24"/>
          <w:szCs w:val="24"/>
        </w:rPr>
      </w:pPr>
      <w:r w:rsidRPr="000B4F6D">
        <w:rPr>
          <w:rFonts w:ascii="Times New Roman" w:hAnsi="Times New Roman" w:cs="Times New Roman"/>
          <w:color w:val="222222"/>
          <w:sz w:val="24"/>
          <w:szCs w:val="24"/>
          <w:shd w:val="clear" w:color="auto" w:fill="FFFFFF"/>
        </w:rPr>
        <w:t>Choo, J. L. M., Desa, N. M., &amp; Asaari, M. H. A. H. (2016). Flexible working arrangement toward organizational commitment and work-family conflict. </w:t>
      </w:r>
      <w:r w:rsidRPr="000B4F6D">
        <w:rPr>
          <w:rFonts w:ascii="Times New Roman" w:hAnsi="Times New Roman" w:cs="Times New Roman"/>
          <w:i/>
          <w:iCs/>
          <w:color w:val="222222"/>
          <w:sz w:val="24"/>
          <w:szCs w:val="24"/>
          <w:shd w:val="clear" w:color="auto" w:fill="FFFFFF"/>
        </w:rPr>
        <w:t>Studies in Asian Social Science</w:t>
      </w:r>
      <w:r w:rsidRPr="000B4F6D">
        <w:rPr>
          <w:rFonts w:ascii="Times New Roman" w:hAnsi="Times New Roman" w:cs="Times New Roman"/>
          <w:color w:val="222222"/>
          <w:sz w:val="24"/>
          <w:szCs w:val="24"/>
          <w:shd w:val="clear" w:color="auto" w:fill="FFFFFF"/>
        </w:rPr>
        <w:t>, </w:t>
      </w:r>
      <w:r w:rsidRPr="000B4F6D">
        <w:rPr>
          <w:rFonts w:ascii="Times New Roman" w:hAnsi="Times New Roman" w:cs="Times New Roman"/>
          <w:i/>
          <w:iCs/>
          <w:color w:val="222222"/>
          <w:sz w:val="24"/>
          <w:szCs w:val="24"/>
          <w:shd w:val="clear" w:color="auto" w:fill="FFFFFF"/>
        </w:rPr>
        <w:t>3</w:t>
      </w:r>
      <w:r w:rsidRPr="000B4F6D">
        <w:rPr>
          <w:rFonts w:ascii="Times New Roman" w:hAnsi="Times New Roman" w:cs="Times New Roman"/>
          <w:color w:val="222222"/>
          <w:sz w:val="24"/>
          <w:szCs w:val="24"/>
          <w:shd w:val="clear" w:color="auto" w:fill="FFFFFF"/>
        </w:rPr>
        <w:t>(1), 21-36.</w:t>
      </w:r>
    </w:p>
    <w:sectPr w:rsidR="00C30144" w:rsidRPr="000B4F6D" w:rsidSect="00C210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158A" w:rsidRDefault="0090158A" w:rsidP="00C21044">
      <w:pPr>
        <w:spacing w:after="0" w:line="240" w:lineRule="auto"/>
      </w:pPr>
      <w:r>
        <w:separator/>
      </w:r>
    </w:p>
  </w:endnote>
  <w:endnote w:type="continuationSeparator" w:id="1">
    <w:p w:rsidR="0090158A" w:rsidRDefault="0090158A" w:rsidP="00C210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158A" w:rsidRDefault="0090158A" w:rsidP="00C21044">
      <w:pPr>
        <w:spacing w:after="0" w:line="240" w:lineRule="auto"/>
      </w:pPr>
      <w:r>
        <w:separator/>
      </w:r>
    </w:p>
  </w:footnote>
  <w:footnote w:type="continuationSeparator" w:id="1">
    <w:p w:rsidR="0090158A" w:rsidRDefault="0090158A" w:rsidP="00C210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044" w:rsidRPr="00C21044" w:rsidRDefault="00C21044">
    <w:pPr>
      <w:pStyle w:val="Header"/>
      <w:rPr>
        <w:rFonts w:ascii="Times New Roman" w:hAnsi="Times New Roman" w:cs="Times New Roman"/>
        <w:sz w:val="24"/>
        <w:szCs w:val="24"/>
      </w:rPr>
    </w:pPr>
    <w:r w:rsidRPr="00C21044">
      <w:rPr>
        <w:rFonts w:ascii="Times New Roman" w:hAnsi="Times New Roman" w:cs="Times New Roman"/>
        <w:sz w:val="24"/>
        <w:szCs w:val="24"/>
      </w:rPr>
      <w:t>FLEXIBLE WORK SCHEDULE</w:t>
    </w:r>
    <w:r w:rsidR="003F6EE7">
      <w:rPr>
        <w:rFonts w:ascii="Times New Roman" w:hAnsi="Times New Roman" w:cs="Times New Roman"/>
        <w:sz w:val="24"/>
        <w:szCs w:val="24"/>
      </w:rPr>
      <w:t xml:space="preserve">                                                                                                   </w:t>
    </w:r>
    <w:r w:rsidR="004F0413" w:rsidRPr="00C21044">
      <w:rPr>
        <w:rFonts w:ascii="Times New Roman" w:hAnsi="Times New Roman" w:cs="Times New Roman"/>
        <w:sz w:val="24"/>
        <w:szCs w:val="24"/>
      </w:rPr>
      <w:fldChar w:fldCharType="begin"/>
    </w:r>
    <w:r w:rsidRPr="00C21044">
      <w:rPr>
        <w:rFonts w:ascii="Times New Roman" w:hAnsi="Times New Roman" w:cs="Times New Roman"/>
        <w:sz w:val="24"/>
        <w:szCs w:val="24"/>
      </w:rPr>
      <w:instrText xml:space="preserve"> PAGE   \* MERGEFORMAT </w:instrText>
    </w:r>
    <w:r w:rsidR="004F0413" w:rsidRPr="00C21044">
      <w:rPr>
        <w:rFonts w:ascii="Times New Roman" w:hAnsi="Times New Roman" w:cs="Times New Roman"/>
        <w:sz w:val="24"/>
        <w:szCs w:val="24"/>
      </w:rPr>
      <w:fldChar w:fldCharType="separate"/>
    </w:r>
    <w:r w:rsidR="00251524">
      <w:rPr>
        <w:rFonts w:ascii="Times New Roman" w:hAnsi="Times New Roman" w:cs="Times New Roman"/>
        <w:noProof/>
        <w:sz w:val="24"/>
        <w:szCs w:val="24"/>
      </w:rPr>
      <w:t>3</w:t>
    </w:r>
    <w:r w:rsidR="004F0413" w:rsidRPr="00C21044">
      <w:rPr>
        <w:rFonts w:ascii="Times New Roman" w:hAnsi="Times New Roman" w:cs="Times New Roman"/>
        <w:noProof/>
        <w:sz w:val="24"/>
        <w:szCs w:val="24"/>
      </w:rPr>
      <w:fldChar w:fldCharType="end"/>
    </w:r>
  </w:p>
  <w:p w:rsidR="00C21044" w:rsidRPr="00C21044" w:rsidRDefault="00C2104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044" w:rsidRPr="00C21044" w:rsidRDefault="00C21044">
    <w:pPr>
      <w:pStyle w:val="Header"/>
      <w:rPr>
        <w:rFonts w:ascii="Times New Roman" w:hAnsi="Times New Roman" w:cs="Times New Roman"/>
        <w:sz w:val="24"/>
        <w:szCs w:val="24"/>
      </w:rPr>
    </w:pPr>
    <w:r w:rsidRPr="00C21044">
      <w:rPr>
        <w:rFonts w:ascii="Times New Roman" w:hAnsi="Times New Roman" w:cs="Times New Roman"/>
        <w:sz w:val="24"/>
        <w:szCs w:val="24"/>
      </w:rPr>
      <w:t>Running head: FLEXIBLE WORK SCHEDULE</w:t>
    </w:r>
    <w:r w:rsidR="003F6EE7">
      <w:rPr>
        <w:rFonts w:ascii="Times New Roman" w:hAnsi="Times New Roman" w:cs="Times New Roman"/>
        <w:sz w:val="24"/>
        <w:szCs w:val="24"/>
      </w:rPr>
      <w:t xml:space="preserve">                                                                          </w:t>
    </w:r>
    <w:r w:rsidR="004F0413" w:rsidRPr="00C21044">
      <w:rPr>
        <w:rFonts w:ascii="Times New Roman" w:hAnsi="Times New Roman" w:cs="Times New Roman"/>
        <w:sz w:val="24"/>
        <w:szCs w:val="24"/>
      </w:rPr>
      <w:fldChar w:fldCharType="begin"/>
    </w:r>
    <w:r w:rsidRPr="00C21044">
      <w:rPr>
        <w:rFonts w:ascii="Times New Roman" w:hAnsi="Times New Roman" w:cs="Times New Roman"/>
        <w:sz w:val="24"/>
        <w:szCs w:val="24"/>
      </w:rPr>
      <w:instrText xml:space="preserve"> PAGE   \* MERGEFORMAT </w:instrText>
    </w:r>
    <w:r w:rsidR="004F0413" w:rsidRPr="00C21044">
      <w:rPr>
        <w:rFonts w:ascii="Times New Roman" w:hAnsi="Times New Roman" w:cs="Times New Roman"/>
        <w:sz w:val="24"/>
        <w:szCs w:val="24"/>
      </w:rPr>
      <w:fldChar w:fldCharType="separate"/>
    </w:r>
    <w:r w:rsidR="0090158A">
      <w:rPr>
        <w:rFonts w:ascii="Times New Roman" w:hAnsi="Times New Roman" w:cs="Times New Roman"/>
        <w:noProof/>
        <w:sz w:val="24"/>
        <w:szCs w:val="24"/>
      </w:rPr>
      <w:t>1</w:t>
    </w:r>
    <w:r w:rsidR="004F0413" w:rsidRPr="00C2104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073070"/>
    <w:rsid w:val="00011CC0"/>
    <w:rsid w:val="00015383"/>
    <w:rsid w:val="000255C5"/>
    <w:rsid w:val="000474F5"/>
    <w:rsid w:val="00067BFB"/>
    <w:rsid w:val="00073070"/>
    <w:rsid w:val="000B4F6D"/>
    <w:rsid w:val="000D7FEE"/>
    <w:rsid w:val="001E0E92"/>
    <w:rsid w:val="002303A6"/>
    <w:rsid w:val="00251524"/>
    <w:rsid w:val="003F6EE7"/>
    <w:rsid w:val="0043016F"/>
    <w:rsid w:val="00434BEC"/>
    <w:rsid w:val="004E439C"/>
    <w:rsid w:val="004F0413"/>
    <w:rsid w:val="0053791C"/>
    <w:rsid w:val="005B4CB0"/>
    <w:rsid w:val="00676B27"/>
    <w:rsid w:val="00775B3E"/>
    <w:rsid w:val="0080514C"/>
    <w:rsid w:val="0090158A"/>
    <w:rsid w:val="00A17B5E"/>
    <w:rsid w:val="00C21044"/>
    <w:rsid w:val="00C30144"/>
    <w:rsid w:val="00C450F1"/>
    <w:rsid w:val="00D86EB5"/>
    <w:rsid w:val="00DF6F7D"/>
    <w:rsid w:val="00E16236"/>
    <w:rsid w:val="00F460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3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0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044"/>
  </w:style>
  <w:style w:type="paragraph" w:styleId="Footer">
    <w:name w:val="footer"/>
    <w:basedOn w:val="Normal"/>
    <w:link w:val="FooterChar"/>
    <w:uiPriority w:val="99"/>
    <w:unhideWhenUsed/>
    <w:rsid w:val="00C210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04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ADM</cp:lastModifiedBy>
  <cp:revision>2</cp:revision>
  <dcterms:created xsi:type="dcterms:W3CDTF">2020-08-12T17:18:00Z</dcterms:created>
  <dcterms:modified xsi:type="dcterms:W3CDTF">2020-08-12T17:18:00Z</dcterms:modified>
</cp:coreProperties>
</file>